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VETERAN SERVICE CONFIRMATION LETTER</w:t>
      </w:r>
    </w:p>
    <w:p/>
    <w:p/>
    <w:p>
      <w:pPr>
        <w:jc w:val="center"/>
      </w:pPr>
      <w:r>
        <w:rPr>
          <w:b/>
          <w:sz w:val="20"/>
        </w:rPr>
        <w:t>Department of Veterans Affairs</w:t>
      </w:r>
    </w:p>
    <w:p>
      <w:pPr>
        <w:jc w:val="center"/>
      </w:pPr>
      <w:r>
        <w:rPr>
          <w:b/>
          <w:sz w:val="20"/>
        </w:rPr>
        <w:t>Veterans Benefits Administration</w:t>
      </w:r>
    </w:p>
    <w:p>
      <w:pPr>
        <w:jc w:val="center"/>
      </w:pPr>
      <w:r>
        <w:rPr>
          <w:b w:val="0"/>
          <w:sz w:val="20"/>
        </w:rPr>
        <w:t>Address: ________________________________________________</w:t>
      </w:r>
    </w:p>
    <w:p>
      <w:pPr>
        <w:jc w:val="center"/>
      </w:pPr>
      <w:r>
        <w:rPr>
          <w:b w:val="0"/>
          <w:sz w:val="20"/>
        </w:rPr>
        <w:t>Phone: _________________________________________________</w:t>
      </w:r>
    </w:p>
    <w:p/>
    <w:p/>
    <w:p>
      <w:r>
        <w:rPr>
          <w:b/>
          <w:sz w:val="20"/>
        </w:rPr>
        <w:t>Subject: Verification of Military Service and Benefits Eligibility</w:t>
      </w:r>
    </w:p>
    <w:p/>
    <w:p/>
    <w:p>
      <w:r>
        <w:rPr>
          <w:b w:val="0"/>
          <w:sz w:val="20"/>
        </w:rPr>
        <w:t>To Whom It May Concern:</w:t>
      </w:r>
    </w:p>
    <w:p/>
    <w:p>
      <w:r>
        <w:rPr>
          <w:b w:val="0"/>
          <w:sz w:val="20"/>
        </w:rPr>
        <w:t>This letter certifies that the individual named below has served honorably in the United States Armed Forces and is entitled to the benefits as prescribed under United States federal law. This certification is furnished in accordance with the provisions of 38 U.S.C. and regulations promulgated by the Department of Veterans Affairs.</w:t>
      </w:r>
    </w:p>
    <w:p/>
    <w:p/>
    <w:p>
      <w:r>
        <w:rPr>
          <w:b/>
          <w:sz w:val="20"/>
        </w:rPr>
        <w:t>Veteran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Social Security Number (Last 4 digits): _________________________________</w:t>
      </w:r>
    </w:p>
    <w:p>
      <w:r>
        <w:rPr>
          <w:b w:val="0"/>
          <w:sz w:val="20"/>
        </w:rPr>
        <w:t>Service Number (if applicable): _________________________________________</w:t>
      </w:r>
    </w:p>
    <w:p>
      <w:r>
        <w:rPr>
          <w:b w:val="0"/>
          <w:sz w:val="20"/>
        </w:rPr>
        <w:t>Branch of Service: _____________________________________________________</w:t>
      </w:r>
    </w:p>
    <w:p>
      <w:r>
        <w:rPr>
          <w:b w:val="0"/>
          <w:sz w:val="20"/>
        </w:rPr>
        <w:t>Rank/Grade at Discharge: _______________________________________________</w:t>
      </w:r>
    </w:p>
    <w:p>
      <w:r>
        <w:rPr>
          <w:b w:val="0"/>
          <w:sz w:val="20"/>
        </w:rPr>
        <w:t>Date of Entry into Service: ____________________________________________</w:t>
      </w:r>
    </w:p>
    <w:p>
      <w:r>
        <w:rPr>
          <w:b w:val="0"/>
          <w:sz w:val="20"/>
        </w:rPr>
        <w:t>Date of Separation from Service: _______________________________________</w:t>
      </w:r>
    </w:p>
    <w:p>
      <w:r>
        <w:rPr>
          <w:b w:val="0"/>
          <w:sz w:val="20"/>
        </w:rPr>
        <w:t>Type of Discharge: ____________________________________________________</w:t>
      </w:r>
    </w:p>
    <w:p/>
    <w:p/>
    <w:p>
      <w:r>
        <w:rPr>
          <w:b/>
          <w:sz w:val="20"/>
        </w:rPr>
        <w:t>Service Details:</w:t>
      </w:r>
    </w:p>
    <w:p>
      <w:r>
        <w:rPr>
          <w:b w:val="0"/>
          <w:sz w:val="20"/>
        </w:rPr>
        <w:t>The above-named individual served in the United States Armed Forces and was discharged under conditions other than dishonorable. This individual is recognized as a veteran under applicable federal laws and is eligible for benefits administered by the Department of Veterans Affairs, subject to specific program requirements.</w:t>
      </w:r>
    </w:p>
    <w:p/>
    <w:p>
      <w:r>
        <w:rPr>
          <w:b w:val="0"/>
          <w:sz w:val="20"/>
        </w:rPr>
        <w:t>This certification includes all service time credited for benefits calculation, including active duty, reserve, and National Guard service, as applicable. The veteran's service record is maintained by the National Personnel Records Center and the Department of Veterans Affairs.</w:t>
      </w:r>
    </w:p>
    <w:p/>
    <w:p/>
    <w:p>
      <w:r>
        <w:rPr>
          <w:b/>
          <w:sz w:val="20"/>
        </w:rPr>
        <w:t>Benefits Eligibility:</w:t>
      </w:r>
    </w:p>
    <w:p>
      <w:r>
        <w:rPr>
          <w:b w:val="0"/>
          <w:sz w:val="20"/>
        </w:rPr>
        <w:t>Based on the service information on record, the veteran may be eligible for the following benefits, subject to applicable eligibility criteria and enrollment requirements:</w:t>
      </w:r>
    </w:p>
    <w:p>
      <w:r>
        <w:rPr>
          <w:b/>
          <w:sz w:val="20"/>
        </w:rPr>
        <w:t>• Disability Compensation</w:t>
      </w:r>
    </w:p>
    <w:p>
      <w:r>
        <w:rPr>
          <w:b/>
          <w:sz w:val="20"/>
        </w:rPr>
        <w:t>• Education and Training (GI Bill benefits)</w:t>
      </w:r>
    </w:p>
    <w:p>
      <w:r>
        <w:rPr>
          <w:b/>
          <w:sz w:val="20"/>
        </w:rPr>
        <w:t>• Healthcare Services</w:t>
      </w:r>
    </w:p>
    <w:p>
      <w:r>
        <w:rPr>
          <w:b/>
          <w:sz w:val="20"/>
        </w:rPr>
        <w:t>• Home Loan Guaranty</w:t>
      </w:r>
    </w:p>
    <w:p>
      <w:r>
        <w:rPr>
          <w:b/>
          <w:sz w:val="20"/>
        </w:rPr>
        <w:t>• Vocational Rehabilitation and Employment</w:t>
      </w:r>
    </w:p>
    <w:p>
      <w:r>
        <w:rPr>
          <w:b/>
          <w:sz w:val="20"/>
        </w:rPr>
        <w:t>• Life Insurance</w:t>
      </w:r>
    </w:p>
    <w:p>
      <w:r>
        <w:rPr>
          <w:b/>
          <w:sz w:val="20"/>
        </w:rPr>
        <w:t>• Burial and Memorial Benefits</w:t>
      </w:r>
    </w:p>
    <w:p/>
    <w:p/>
    <w:p>
      <w:r>
        <w:rPr>
          <w:b/>
          <w:sz w:val="20"/>
        </w:rPr>
        <w:t>Legal Authority and References:</w:t>
      </w:r>
    </w:p>
    <w:p>
      <w:r>
        <w:rPr>
          <w:b w:val="0"/>
          <w:sz w:val="20"/>
        </w:rPr>
        <w:t>This certification is issued pursuant to authority granted under the following statutes and regulations, as amended from time to time:</w:t>
      </w:r>
    </w:p>
    <w:p>
      <w:r>
        <w:rPr>
          <w:b/>
          <w:sz w:val="20"/>
        </w:rPr>
        <w:t>• Title 38, United States Code (Veterans Benefits)</w:t>
      </w:r>
    </w:p>
    <w:p>
      <w:r>
        <w:rPr>
          <w:b/>
          <w:sz w:val="20"/>
        </w:rPr>
        <w:t>• Title 10, United States Code (Armed Forces)</w:t>
      </w:r>
    </w:p>
    <w:p>
      <w:r>
        <w:rPr>
          <w:b/>
          <w:sz w:val="20"/>
        </w:rPr>
        <w:t>• Code of Federal Regulations, Title 38</w:t>
      </w:r>
    </w:p>
    <w:p>
      <w:r>
        <w:rPr>
          <w:b/>
          <w:sz w:val="20"/>
        </w:rPr>
        <w:t>• Department of Veterans Affairs Manual M21-1</w:t>
      </w:r>
    </w:p>
    <w:p/>
    <w:p/>
    <w:p>
      <w:r>
        <w:rPr>
          <w:b/>
          <w:sz w:val="20"/>
        </w:rPr>
        <w:t>Privacy and Confidentiality Notice:</w:t>
      </w:r>
    </w:p>
    <w:p>
      <w:r>
        <w:rPr>
          <w:b w:val="0"/>
          <w:sz w:val="20"/>
        </w:rPr>
        <w:t>The information contained in this letter is protected under the Privacy Act of 1974 and intended solely for use by the addressee. Unauthorized disclosure or misuse of this information may be subject to penalties under federal law.</w:t>
      </w:r>
    </w:p>
    <w:p/>
    <w:p/>
    <w:p>
      <w:r>
        <w:rPr>
          <w:b/>
          <w:sz w:val="20"/>
        </w:rPr>
        <w:t>Disclaimer:</w:t>
      </w:r>
    </w:p>
    <w:p>
      <w:r>
        <w:rPr>
          <w:b w:val="0"/>
          <w:sz w:val="20"/>
        </w:rPr>
        <w:t>This letter serves as official confirmation of veteran status and does not constitute authorization for any specific benefits or services. Eligibility determinations and benefit awards are made by the Department of Veterans Affairs based on individual claims and applicable law.</w:t>
      </w:r>
    </w:p>
    <w:p/>
    <w:p/>
    <w:p>
      <w:r>
        <w:rPr>
          <w:b/>
          <w:sz w:val="20"/>
        </w:rPr>
        <w:t>Verification and Further Information:</w:t>
      </w:r>
    </w:p>
    <w:p>
      <w:r>
        <w:rPr>
          <w:b w:val="0"/>
          <w:sz w:val="20"/>
        </w:rPr>
        <w:t>For verification or additional information regarding the veteran's status or benefits, please contact the Department of Veterans Affairs at the address or phone number provided above.</w:t>
      </w:r>
    </w:p>
    <w:p/>
    <w:p/>
    <w:p>
      <w:r>
        <w:rPr>
          <w:b w:val="0"/>
          <w:sz w:val="20"/>
        </w:rPr>
        <w:t>Sincerely,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VA Official</w:t>
            </w:r>
          </w:p>
        </w:tc>
        <w:tc>
          <w:tcPr>
            <w:tcW w:type="dxa" w:w="4986"/>
            <w:tcBorders>
              <w:top w:val="nil"/>
              <w:left w:val="nil"/>
              <w:bottom w:val="nil"/>
              <w:right w:val="nil"/>
              <w:insideH w:val="nil"/>
              <w:insideV w:val="nil"/>
            </w:tcBorders>
          </w:tcPr>
          <w:p>
            <w:pPr>
              <w:jc w:val="center"/>
            </w:pPr>
            <w:r>
              <w:t>Veteran</w:t>
            </w:r>
          </w:p>
        </w:tc>
      </w:tr>
      <w:tr>
        <w:tc>
          <w:tcPr>
            <w:tcW w:type="dxa" w:w="4986"/>
            <w:tcBorders>
              <w:top w:val="nil"/>
              <w:left w:val="nil"/>
              <w:bottom w:val="nil"/>
              <w:right w:val="nil"/>
              <w:insideH w:val="nil"/>
              <w:insideV w:val="nil"/>
            </w:tcBorders>
          </w:tcPr>
          <w:p>
            <w:pPr>
              <w:jc w:val="center"/>
            </w:pPr>
            <w:r>
              <w:br/>
              <w:br/>
              <w:t>Signature: __________________________________</w:t>
            </w:r>
          </w:p>
        </w:tc>
        <w:tc>
          <w:tcPr>
            <w:tcW w:type="dxa" w:w="4986"/>
            <w:tcBorders>
              <w:top w:val="nil"/>
              <w:left w:val="nil"/>
              <w:bottom w:val="nil"/>
              <w:right w:val="nil"/>
              <w:insideH w:val="nil"/>
              <w:insideV w:val="nil"/>
            </w:tcBorders>
          </w:tcPr>
          <w:p>
            <w:pPr>
              <w:jc w:val="center"/>
            </w:pPr>
            <w:r>
              <w:br/>
              <w:br/>
              <w:t>Signature: __________________________________</w:t>
            </w:r>
          </w:p>
        </w:tc>
      </w:tr>
      <w:tr>
        <w:tc>
          <w:tcPr>
            <w:tcW w:type="dxa" w:w="4986"/>
            <w:tcBorders>
              <w:top w:val="nil"/>
              <w:left w:val="nil"/>
              <w:bottom w:val="nil"/>
              <w:right w:val="nil"/>
              <w:insideH w:val="nil"/>
              <w:insideV w:val="nil"/>
            </w:tcBorders>
          </w:tcPr>
          <w:p>
            <w:pPr>
              <w:jc w:val="center"/>
            </w:pPr>
            <w:r>
              <w:t>Name: _____________________________________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_____________________________________</w:t>
              <w:br/>
              <w:t>Date: _________________________________</w:t>
            </w:r>
          </w:p>
        </w:tc>
      </w:tr>
    </w:tbl>
    <w:p/>
    <w:p/>
    <w:p/>
    <w:p>
      <w:pPr>
        <w:jc w:val="center"/>
      </w:pPr>
      <w:r>
        <w:rPr>
          <w:b w:val="0"/>
          <w:sz w:val="16"/>
        </w:rPr>
        <w:t>This document is issued by the United States Department of Veterans Affairs and is an official record certifying military service and benefits eligibility in accordance with United States federal law.</w:t>
      </w:r>
    </w:p>
    <w:p>
      <w:r>
        <w:br w:type="page"/>
      </w:r>
    </w:p>
    <w:p>
      <w:pPr>
        <w:jc w:val="center"/>
      </w:pPr>
      <w:r>
        <w:rPr>
          <w:color w:val="555555"/>
          <w:sz w:val="24"/>
        </w:rPr>
        <w:t>Original source of this document:</w:t>
      </w:r>
    </w:p>
    <w:p>
      <w:pPr>
        <w:jc w:val="center"/>
      </w:pPr>
      <w:hyperlink r:id="rId9">
        <w:r>
          <w:rPr>
            <w:color w:val="0000FF"/>
            <w:u w:val="single"/>
          </w:rPr>
          <w:t>https://letterdocs-us.com/veteran-letter/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veteran-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