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SECURITY AWARD LETTER</w:t>
      </w:r>
    </w:p>
    <w:p/>
    <w:p/>
    <w:p>
      <w:r>
        <w:rPr>
          <w:b/>
          <w:sz w:val="20"/>
        </w:rPr>
        <w:t>Recipient Information:</w:t>
      </w:r>
    </w:p>
    <w:p>
      <w:r>
        <w:rPr>
          <w:b w:val="0"/>
          <w:sz w:val="20"/>
        </w:rPr>
        <w:t>Full Name: ____________________________________________________________</w:t>
      </w:r>
    </w:p>
    <w:p>
      <w:r>
        <w:rPr>
          <w:b w:val="0"/>
          <w:sz w:val="20"/>
        </w:rPr>
        <w:t>Social Security Number: 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Social Security Administration Office:</w:t>
      </w:r>
    </w:p>
    <w:p>
      <w:r>
        <w:rPr>
          <w:b w:val="0"/>
          <w:sz w:val="20"/>
        </w:rPr>
        <w:t>Office Name: __________________________________________________________</w:t>
      </w:r>
    </w:p>
    <w:p>
      <w:r>
        <w:rPr>
          <w:b w:val="0"/>
          <w:sz w:val="20"/>
        </w:rPr>
        <w:t>Office Address: _______________________________________________________</w:t>
      </w:r>
    </w:p>
    <w:p>
      <w:r>
        <w:rPr>
          <w:b w:val="0"/>
          <w:sz w:val="20"/>
        </w:rPr>
        <w:t>Office Phone Number: _________________________________________________</w:t>
      </w:r>
    </w:p>
    <w:p/>
    <w:p>
      <w:r>
        <w:rPr>
          <w:b/>
          <w:sz w:val="20"/>
        </w:rPr>
        <w:t>Award Summary:</w:t>
      </w:r>
    </w:p>
    <w:p>
      <w:r>
        <w:rPr>
          <w:b w:val="0"/>
          <w:sz w:val="20"/>
        </w:rPr>
        <w:t>Based on the information available to the Social Security Administration (SSA), you have been determined eligible for Social Security benefits. This letter details the type, amount, and terms of your award pursuant to the Social Security Act and relevant federal regulations.</w:t>
      </w:r>
    </w:p>
    <w:p/>
    <w:p>
      <w:r>
        <w:rPr>
          <w:b w:val="0"/>
          <w:sz w:val="20"/>
        </w:rPr>
        <w:t>Type of Benefit Awarded:</w:t>
      </w:r>
    </w:p>
    <w:p>
      <w:r>
        <w:rPr>
          <w:b w:val="0"/>
          <w:sz w:val="20"/>
        </w:rPr>
        <w:t>☐ Retirement Insurance Benefits</w:t>
      </w:r>
    </w:p>
    <w:p>
      <w:r>
        <w:rPr>
          <w:b w:val="0"/>
          <w:sz w:val="20"/>
        </w:rPr>
        <w:t>☐ Disability Insurance Benefits</w:t>
      </w:r>
    </w:p>
    <w:p>
      <w:r>
        <w:rPr>
          <w:b w:val="0"/>
          <w:sz w:val="20"/>
        </w:rPr>
        <w:t>☐ Supplemental Security Income (SSI)</w:t>
      </w:r>
    </w:p>
    <w:p>
      <w:r>
        <w:rPr>
          <w:b w:val="0"/>
          <w:sz w:val="20"/>
        </w:rPr>
        <w:t>☐ Survivor Benefits</w:t>
      </w:r>
    </w:p>
    <w:p>
      <w:r>
        <w:rPr>
          <w:b w:val="0"/>
          <w:sz w:val="20"/>
        </w:rPr>
        <w:t>☐ Medicare Entitlement</w:t>
      </w:r>
    </w:p>
    <w:p/>
    <w:p>
      <w:r>
        <w:rPr>
          <w:b w:val="0"/>
          <w:sz w:val="20"/>
        </w:rPr>
        <w:t>Monthly Benefit Amount: $__________________</w:t>
      </w:r>
    </w:p>
    <w:p>
      <w:r>
        <w:rPr>
          <w:b w:val="0"/>
          <w:sz w:val="20"/>
        </w:rPr>
        <w:t>Effective Month of Award: ____________________</w:t>
      </w:r>
    </w:p>
    <w:p/>
    <w:p>
      <w:r>
        <w:rPr>
          <w:b/>
          <w:sz w:val="20"/>
        </w:rPr>
        <w:t>Eligibility Determination:</w:t>
      </w:r>
    </w:p>
    <w:p>
      <w:r>
        <w:rPr>
          <w:b w:val="0"/>
          <w:sz w:val="20"/>
        </w:rPr>
        <w:t>Your eligibility for the above benefits is based on the SSA's review of your application, work history, and applicable legal criteria. This determination complies with Title II and Title XVI of the Social Security Act, and the Code of Federal Regulations (CFR).</w:t>
      </w:r>
    </w:p>
    <w:p/>
    <w:p>
      <w:r>
        <w:rPr>
          <w:b/>
          <w:sz w:val="20"/>
        </w:rPr>
        <w:t>Payment Information:</w:t>
      </w:r>
    </w:p>
    <w:p>
      <w:r>
        <w:rPr>
          <w:b w:val="0"/>
          <w:sz w:val="20"/>
        </w:rPr>
        <w:t>Benefits will be paid monthly via the payment method on file. If you have not provided bank information, payments will be sent via check. It is your responsibility to notify the SSA promptly of any changes in your address, banking information, or circumstances that may affect your eligibility or payment amount.</w:t>
      </w:r>
    </w:p>
    <w:p/>
    <w:p>
      <w:r>
        <w:rPr>
          <w:b/>
          <w:sz w:val="20"/>
        </w:rPr>
        <w:t>Responsibilities and Obligations:</w:t>
      </w:r>
    </w:p>
    <w:p>
      <w:r>
        <w:rPr>
          <w:b w:val="0"/>
          <w:sz w:val="20"/>
        </w:rPr>
        <w:t>You must report any changes that might affect your benefit eligibility or amount, including but not limited to:</w:t>
      </w:r>
    </w:p>
    <w:p>
      <w:r>
        <w:rPr>
          <w:b w:val="0"/>
          <w:sz w:val="20"/>
        </w:rPr>
        <w:t>• Employment or self-employment earnings</w:t>
      </w:r>
    </w:p>
    <w:p>
      <w:r>
        <w:rPr>
          <w:b w:val="0"/>
          <w:sz w:val="20"/>
        </w:rPr>
        <w:t>• Changes in marital status or household composition</w:t>
      </w:r>
    </w:p>
    <w:p>
      <w:r>
        <w:rPr>
          <w:b w:val="0"/>
          <w:sz w:val="20"/>
        </w:rPr>
        <w:t>• Receipt of other benefits or income</w:t>
      </w:r>
    </w:p>
    <w:p>
      <w:r>
        <w:rPr>
          <w:b w:val="0"/>
          <w:sz w:val="20"/>
        </w:rPr>
        <w:t>• Address or banking changes</w:t>
      </w:r>
    </w:p>
    <w:p>
      <w:r>
        <w:rPr>
          <w:b w:val="0"/>
          <w:sz w:val="20"/>
        </w:rPr>
        <w:t>Failure to report such changes may result in overpayments, penalties, or termination of benefits.</w:t>
      </w:r>
    </w:p>
    <w:p/>
    <w:p>
      <w:r>
        <w:rPr>
          <w:b/>
          <w:sz w:val="20"/>
        </w:rPr>
        <w:t>Overpayment Notice:</w:t>
      </w:r>
    </w:p>
    <w:p>
      <w:r>
        <w:rPr>
          <w:b w:val="0"/>
          <w:sz w:val="20"/>
        </w:rPr>
        <w:t>If an overpayment occurs, the SSA will notify you in writing and provide information on the amount owed, reasons for overpayment, and options for repayment or waiver requests. You have the right to appeal any overpayment determination within the timeframes established by law.</w:t>
      </w:r>
    </w:p>
    <w:p/>
    <w:p>
      <w:r>
        <w:rPr>
          <w:b/>
          <w:sz w:val="20"/>
        </w:rPr>
        <w:t>Appeals Rights:</w:t>
      </w:r>
    </w:p>
    <w:p>
      <w:r>
        <w:rPr>
          <w:b w:val="0"/>
          <w:sz w:val="20"/>
        </w:rPr>
        <w:t>If you disagree with any part of this award decision, you have the right to request a reconsideration or hearing. Appeals must be filed within 60 days of the date of this notice. Instructions for filing an appeal are included in the SSA's Appeals Handbook, available upon request.</w:t>
      </w:r>
    </w:p>
    <w:p/>
    <w:p>
      <w:r>
        <w:rPr>
          <w:b/>
          <w:sz w:val="20"/>
        </w:rPr>
        <w:t>Confidentiality and Privacy:</w:t>
      </w:r>
    </w:p>
    <w:p>
      <w:r>
        <w:rPr>
          <w:b w:val="0"/>
          <w:sz w:val="20"/>
        </w:rPr>
        <w:t>All information collected and maintained by the SSA is subject to the Privacy Act of 1974 and related regulations. Your personal data is protected and used solely for purposes authorized by law.</w:t>
      </w:r>
    </w:p>
    <w:p/>
    <w:p>
      <w:r>
        <w:rPr>
          <w:b/>
          <w:sz w:val="20"/>
        </w:rPr>
        <w:t>Fraud Warning:</w:t>
      </w:r>
    </w:p>
    <w:p>
      <w:r>
        <w:rPr>
          <w:b w:val="0"/>
          <w:sz w:val="20"/>
        </w:rPr>
        <w:t>Providing false or misleading information to the SSA may result in criminal prosecution, civil penalties, and termination of benefits under federal law.</w:t>
      </w:r>
    </w:p>
    <w:p/>
    <w:p>
      <w:r>
        <w:rPr>
          <w:b/>
          <w:sz w:val="20"/>
        </w:rPr>
        <w:t>Contact and Assistance:</w:t>
      </w:r>
    </w:p>
    <w:p>
      <w:r>
        <w:rPr>
          <w:b w:val="0"/>
          <w:sz w:val="20"/>
        </w:rPr>
        <w:t>For questions regarding your benefits or this award letter, please contact your local SSA office or call the national SSA helpline at 1-800-772-1213.</w:t>
      </w:r>
    </w:p>
    <w:p/>
    <w:p>
      <w:r>
        <w:rPr>
          <w:b/>
          <w:sz w:val="20"/>
        </w:rPr>
        <w:t>Acknowledgment of Receipt:</w:t>
      </w:r>
    </w:p>
    <w:p>
      <w:r>
        <w:rPr>
          <w:b w:val="0"/>
          <w:sz w:val="20"/>
        </w:rPr>
        <w:t>I acknowledge receipt of this Social Security Award Letter and understand the terms, responsibilities, and rights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w:t>
            </w:r>
          </w:p>
        </w:tc>
        <w:tc>
          <w:tcPr>
            <w:tcW w:type="dxa" w:w="4986"/>
            <w:tcBorders>
              <w:top w:val="nil"/>
              <w:left w:val="nil"/>
              <w:bottom w:val="nil"/>
              <w:right w:val="nil"/>
              <w:insideH w:val="nil"/>
              <w:insideV w:val="nil"/>
            </w:tcBorders>
          </w:tcPr>
          <w:p>
            <w:pPr>
              <w:jc w:val="center"/>
            </w:pPr>
            <w:r>
              <w:t>SOCIAL SECURITY ADMINISTRATION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p>
            <w:pPr>
              <w:jc w:val="center"/>
            </w:pPr>
            <w:r>
              <w:t>Date: ________________________________</w:t>
            </w:r>
          </w:p>
        </w:tc>
        <w:tc>
          <w:tcPr>
            <w:tcW w:type="dxa" w:w="4986"/>
            <w:tcBorders>
              <w:top w:val="nil"/>
              <w:left w:val="nil"/>
              <w:bottom w:val="nil"/>
              <w:right w:val="nil"/>
              <w:insideH w:val="nil"/>
              <w:insideV w:val="nil"/>
            </w:tcBorders>
          </w:tcPr>
          <w:p>
            <w:pPr>
              <w:jc w:val="center"/>
            </w:pPr>
            <w:r>
              <w:t>Name: ________________________________</w:t>
            </w:r>
          </w:p>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https://letterdocs-us.com/social-security-award-letter/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ocial-security-awar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