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CAKE PURCHASE AND SALE AGREEMENT</w:t>
      </w:r>
    </w:p>
    <w:p/>
    <w:p>
      <w:r>
        <w:rPr>
          <w:b w:val="0"/>
          <w:sz w:val="20"/>
        </w:rPr>
        <w:t>This Letter Cake Purchase and Sale Agreement (the “Agreement”) is made by and between the Seller and Buyer identified below. This Agreement sets forth the terms and conditions under which the Seller agrees to sell, and the Buyer agrees to purchase, the Letter Cake described herein.</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LETTER CAKE DESCRIPTION:</w:t>
      </w:r>
    </w:p>
    <w:p>
      <w:r>
        <w:rPr>
          <w:b w:val="0"/>
          <w:sz w:val="20"/>
        </w:rPr>
        <w:t>Flavor(s): ____________________________________________________________</w:t>
      </w:r>
    </w:p>
    <w:p>
      <w:r>
        <w:rPr>
          <w:b w:val="0"/>
          <w:sz w:val="20"/>
        </w:rPr>
        <w:t>Size/Dimensions: ______________________________________________________</w:t>
      </w:r>
    </w:p>
    <w:p>
      <w:r>
        <w:rPr>
          <w:b w:val="0"/>
          <w:sz w:val="20"/>
        </w:rPr>
        <w:t>Decorations and Customizations: _______________________________________</w:t>
      </w:r>
    </w:p>
    <w:p>
      <w:r>
        <w:rPr>
          <w:b w:val="0"/>
          <w:sz w:val="20"/>
        </w:rPr>
        <w:t>Special Instructions: _________________________________________________</w:t>
      </w:r>
    </w:p>
    <w:p/>
    <w:p>
      <w:r>
        <w:rPr>
          <w:b/>
          <w:sz w:val="20"/>
        </w:rPr>
        <w:t>PURCHASE PRICE AND PAYMENT TERMS:</w:t>
      </w:r>
    </w:p>
    <w:p>
      <w:r>
        <w:rPr>
          <w:b w:val="0"/>
          <w:sz w:val="20"/>
        </w:rPr>
        <w:t>Total Purchase Price: $__________________ USD</w:t>
      </w:r>
    </w:p>
    <w:p>
      <w:r>
        <w:rPr>
          <w:b w:val="0"/>
          <w:sz w:val="20"/>
        </w:rPr>
        <w:t>Deposit Amount (if any): $__________________ USD</w:t>
      </w:r>
    </w:p>
    <w:p>
      <w:r>
        <w:rPr>
          <w:b w:val="0"/>
          <w:sz w:val="20"/>
        </w:rPr>
        <w:t>Balance Due: $__________________ USD</w:t>
      </w:r>
    </w:p>
    <w:p>
      <w:r>
        <w:rPr>
          <w:b w:val="0"/>
          <w:sz w:val="20"/>
        </w:rPr>
        <w:t>Payment Method: ______________________________________________________</w:t>
      </w:r>
    </w:p>
    <w:p/>
    <w:p>
      <w:r>
        <w:rPr>
          <w:b/>
          <w:sz w:val="20"/>
        </w:rPr>
        <w:t>DELIVERY TERMS:</w:t>
      </w:r>
    </w:p>
    <w:p>
      <w:r>
        <w:rPr>
          <w:b w:val="0"/>
          <w:sz w:val="20"/>
        </w:rPr>
        <w:t>Delivery Date and Time: ______________________________________________</w:t>
      </w:r>
    </w:p>
    <w:p>
      <w:r>
        <w:rPr>
          <w:b w:val="0"/>
          <w:sz w:val="20"/>
        </w:rPr>
        <w:t>Delivery Location: ____________________________________________________</w:t>
      </w:r>
    </w:p>
    <w:p>
      <w:r>
        <w:rPr>
          <w:b w:val="0"/>
          <w:sz w:val="20"/>
        </w:rPr>
        <w:t>Delivery Method: _____________________________________________________</w:t>
      </w:r>
    </w:p>
    <w:p>
      <w:r>
        <w:rPr>
          <w:b w:val="0"/>
          <w:sz w:val="20"/>
        </w:rPr>
        <w:t>Risk of Loss: Title and risk of loss shall pass to Buyer upon delivery.</w:t>
      </w:r>
    </w:p>
    <w:p/>
    <w:p>
      <w:r>
        <w:rPr>
          <w:b/>
          <w:sz w:val="20"/>
        </w:rPr>
        <w:t>CANCELLATION AND REFUND POLICY:</w:t>
      </w:r>
    </w:p>
    <w:p>
      <w:r>
        <w:rPr>
          <w:b w:val="0"/>
          <w:sz w:val="20"/>
        </w:rPr>
        <w:t>Buyer may cancel this order up to _______ hours before the scheduled delivery. Deposits are non-refundable except where required by law.</w:t>
      </w:r>
    </w:p>
    <w:p>
      <w:r>
        <w:rPr>
          <w:b w:val="0"/>
          <w:sz w:val="20"/>
        </w:rPr>
        <w:t>Refunds for cancellations or dissatisfaction with the Letter Cake shall be at the Seller’s sole discretion unless otherwise required by applicable law.</w:t>
      </w:r>
    </w:p>
    <w:p/>
    <w:p>
      <w:r>
        <w:rPr>
          <w:b/>
          <w:sz w:val="20"/>
        </w:rPr>
        <w:t>WARRANTY AND QUALITY ASSURANCE:</w:t>
      </w:r>
    </w:p>
    <w:p>
      <w:r>
        <w:rPr>
          <w:b w:val="0"/>
          <w:sz w:val="20"/>
        </w:rPr>
        <w:t>The Seller warrants that the Letter Cake will be prepared in a professional and hygienic manner consistent with industry standards.</w:t>
      </w:r>
    </w:p>
    <w:p>
      <w:r>
        <w:rPr>
          <w:b w:val="0"/>
          <w:sz w:val="20"/>
        </w:rPr>
        <w:t>Due to the perishable nature of the product, the Seller disclaims all other warranties, express or implied, including but not limited to warranties of merchantability or fitness for a particular purpose.</w:t>
      </w:r>
    </w:p>
    <w:p/>
    <w:p>
      <w:r>
        <w:rPr>
          <w:b/>
          <w:sz w:val="20"/>
        </w:rPr>
        <w:t>ALLERGENS AND INGREDIENTS:</w:t>
      </w:r>
    </w:p>
    <w:p>
      <w:r>
        <w:rPr>
          <w:b w:val="0"/>
          <w:sz w:val="20"/>
        </w:rPr>
        <w:t>Buyer acknowledges responsibility to inform Seller of any allergies or dietary restrictions prior to order placement.</w:t>
      </w:r>
    </w:p>
    <w:p>
      <w:r>
        <w:rPr>
          <w:b w:val="0"/>
          <w:sz w:val="20"/>
        </w:rPr>
        <w:t>Seller will provide ingredient information upon request but shall not be liable for any allergic reactions or adverse effects.</w:t>
      </w:r>
    </w:p>
    <w:p/>
    <w:p>
      <w:r>
        <w:rPr>
          <w:b/>
          <w:sz w:val="20"/>
        </w:rPr>
        <w:t>INDEMNIFICATION:</w:t>
      </w:r>
    </w:p>
    <w:p>
      <w:r>
        <w:rPr>
          <w:b w:val="0"/>
          <w:sz w:val="20"/>
        </w:rPr>
        <w:t>Buyer agrees to indemnify and hold harmless Seller from any claims, damages, or liabilities arising from Buyer’s misuse or mishandling of the Letter Cake after delivery.</w:t>
      </w:r>
    </w:p>
    <w:p/>
    <w:p>
      <w:r>
        <w:rPr>
          <w:b/>
          <w:sz w:val="20"/>
        </w:rPr>
        <w:t>LIMITATION OF LIABILITY:</w:t>
      </w:r>
    </w:p>
    <w:p>
      <w:r>
        <w:rPr>
          <w:b w:val="0"/>
          <w:sz w:val="20"/>
        </w:rPr>
        <w:t>In no event shall Seller be liable for any indirect, incidental, special, or consequential damages arising out of or related to this Agreement or the Letter Cake, even if Seller has been advised of the possibility of such damages.</w:t>
      </w:r>
    </w:p>
    <w:p/>
    <w:p>
      <w:r>
        <w:rPr>
          <w:b/>
          <w:sz w:val="20"/>
        </w:rPr>
        <w:t>GOVERNING LAW AND JURISDICTION:</w:t>
      </w:r>
    </w:p>
    <w:p>
      <w:r>
        <w:rPr>
          <w:b w:val="0"/>
          <w:sz w:val="20"/>
        </w:rPr>
        <w:t>This Agreement shall be governed by and construed in accordance with the laws of the United States and the State of ______________________.</w:t>
      </w:r>
    </w:p>
    <w:p>
      <w:r>
        <w:rPr>
          <w:b w:val="0"/>
          <w:sz w:val="20"/>
        </w:rPr>
        <w:t>Any disputes arising under this Agreement shall be resolved in the state or federal courts located within ______________________ County, State of ______________________.</w:t>
      </w:r>
    </w:p>
    <w:p/>
    <w:p>
      <w:r>
        <w:rPr>
          <w:b/>
          <w:sz w:val="20"/>
        </w:rPr>
        <w:t>ENTIRE AGREEMENT:</w:t>
      </w:r>
    </w:p>
    <w:p>
      <w:r>
        <w:rPr>
          <w:b w:val="0"/>
          <w:sz w:val="20"/>
        </w:rPr>
        <w:t>This Agreement constitutes the entire agreement between the parties and supersedes all prior understandings, communications, or agreements, written or oral, relating to the subject matter herein.</w:t>
      </w:r>
    </w:p>
    <w:p/>
    <w:p>
      <w:r>
        <w:rPr>
          <w:b/>
          <w:sz w:val="20"/>
        </w:rPr>
        <w:t>AMENDMENTS:</w:t>
      </w:r>
    </w:p>
    <w:p>
      <w:r>
        <w:rPr>
          <w:b w:val="0"/>
          <w:sz w:val="20"/>
        </w:rPr>
        <w:t>Any amendments or modifications to this Agreement must be made in writing and signed by both parties.</w:t>
      </w:r>
    </w:p>
    <w:p/>
    <w:p>
      <w:r>
        <w:rPr>
          <w:b/>
          <w:sz w:val="20"/>
        </w:rPr>
        <w:t>SEVERABILITY:</w:t>
      </w:r>
    </w:p>
    <w:p>
      <w:r>
        <w:rPr>
          <w:b w:val="0"/>
          <w:sz w:val="20"/>
        </w:rPr>
        <w:t>If any provision of this Agreement is found invalid or unenforceable, the remaining provisions shall continue in full force and effect.</w:t>
      </w:r>
    </w:p>
    <w:p/>
    <w:p/>
    <w:p>
      <w:r>
        <w:rPr>
          <w:b w:val="0"/>
          <w:sz w:val="20"/>
        </w:rPr>
        <w:t>Place of Agreement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https://letterdocs-us.com/letter-cake/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cake/"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