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INVESTMENT LETTER AGREEMENT</w:t>
      </w:r>
    </w:p>
    <w:p/>
    <w:p>
      <w:r>
        <w:rPr>
          <w:b/>
          <w:sz w:val="20"/>
        </w:rPr>
        <w:t>This Investment Letter Agreement (the “Agreement”) is entered into by and between:</w:t>
      </w:r>
    </w:p>
    <w:p>
      <w:r>
        <w:rPr>
          <w:b w:val="0"/>
          <w:sz w:val="20"/>
        </w:rPr>
        <w:t>Investor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the Investor desires to invest in the Company under the terms and conditions set forth herein;</w:t>
      </w:r>
    </w:p>
    <w:p>
      <w:r>
        <w:rPr>
          <w:b w:val="0"/>
          <w:sz w:val="20"/>
        </w:rPr>
        <w:t>WHEREAS, the Company desires to accept such investment subject to the terms and conditions set forth herein;</w:t>
      </w:r>
    </w:p>
    <w:p>
      <w:r>
        <w:rPr>
          <w:b w:val="0"/>
          <w:sz w:val="20"/>
        </w:rPr>
        <w:t>NOW, THEREFORE, for good and valuable consideration, the receipt and sufficiency of which are hereby acknowledged, the parties agree as follows:</w:t>
      </w:r>
    </w:p>
    <w:p/>
    <w:p/>
    <w:p>
      <w:r>
        <w:rPr>
          <w:b/>
          <w:sz w:val="20"/>
        </w:rPr>
        <w:t>1. Investment Amount</w:t>
      </w:r>
    </w:p>
    <w:p>
      <w:r>
        <w:rPr>
          <w:b w:val="0"/>
          <w:sz w:val="20"/>
        </w:rPr>
        <w:t>1.1 The Investor agrees to invest the amount of $____________________ (the “Investment Amount”) in the Company.</w:t>
      </w:r>
    </w:p>
    <w:p>
      <w:r>
        <w:rPr>
          <w:b w:val="0"/>
          <w:sz w:val="20"/>
        </w:rPr>
        <w:t>1.2 The Investment Amount shall be paid by the Investor to the Company pursuant to the payment terms agreed upon by the parties.</w:t>
      </w:r>
    </w:p>
    <w:p/>
    <w:p>
      <w:r>
        <w:rPr>
          <w:b/>
          <w:sz w:val="20"/>
        </w:rPr>
        <w:t>2. Use of Funds</w:t>
      </w:r>
    </w:p>
    <w:p>
      <w:r>
        <w:rPr>
          <w:b w:val="0"/>
          <w:sz w:val="20"/>
        </w:rPr>
        <w:t>The Company agrees to use the Investment Amount solely for the purposes detailed herein: ________________________________.</w:t>
      </w:r>
    </w:p>
    <w:p/>
    <w:p>
      <w:r>
        <w:rPr>
          <w:b/>
          <w:sz w:val="20"/>
        </w:rPr>
        <w:t>3. Equity Interest and Securities</w:t>
      </w:r>
    </w:p>
    <w:p>
      <w:r>
        <w:rPr>
          <w:b w:val="0"/>
          <w:sz w:val="20"/>
        </w:rPr>
        <w:t>3.1 In consideration of the Investment Amount, the Company shall issue to the Investor __________________ shares of its __________________ stock or other securities as agreed.</w:t>
      </w:r>
    </w:p>
    <w:p>
      <w:r>
        <w:rPr>
          <w:b w:val="0"/>
          <w:sz w:val="20"/>
        </w:rPr>
        <w:t>3.2 The Investor acknowledges that the securities are subject to transfer restrictions and are not registered under any federal or state securities laws.</w:t>
      </w:r>
    </w:p>
    <w:p/>
    <w:p>
      <w:r>
        <w:rPr>
          <w:b/>
          <w:sz w:val="20"/>
        </w:rPr>
        <w:t>4. Representations and Warranties of the Company</w:t>
      </w:r>
    </w:p>
    <w:p>
      <w:r>
        <w:rPr>
          <w:b w:val="0"/>
          <w:sz w:val="20"/>
        </w:rPr>
        <w:t>The Company represents and warrants to the Investor as follows:</w:t>
      </w:r>
    </w:p>
    <w:p>
      <w:r>
        <w:rPr>
          <w:b w:val="0"/>
          <w:sz w:val="20"/>
        </w:rPr>
        <w:t>- It is duly organized, validly existing, and in good standing under the laws of its jurisdiction of formation.</w:t>
      </w:r>
    </w:p>
    <w:p>
      <w:r>
        <w:rPr>
          <w:b w:val="0"/>
          <w:sz w:val="20"/>
        </w:rPr>
        <w:t>- It has full power and authority to enter into this Agreement and perform its obligations hereunder.</w:t>
      </w:r>
    </w:p>
    <w:p>
      <w:r>
        <w:rPr>
          <w:b w:val="0"/>
          <w:sz w:val="20"/>
        </w:rPr>
        <w:t>- The execution, delivery, and performance of this Agreement have been duly authorized by all necessary corporate action.</w:t>
      </w:r>
    </w:p>
    <w:p>
      <w:r>
        <w:rPr>
          <w:b w:val="0"/>
          <w:sz w:val="20"/>
        </w:rPr>
        <w:t>- The securities to be issued to the Investor will be duly authorized, validly issued, and fully paid, free of any liens or encumbrances.</w:t>
      </w:r>
    </w:p>
    <w:p/>
    <w:p>
      <w:r>
        <w:rPr>
          <w:b/>
          <w:sz w:val="20"/>
        </w:rPr>
        <w:t>5. Representations and Warranties of the Investor</w:t>
      </w:r>
    </w:p>
    <w:p>
      <w:r>
        <w:rPr>
          <w:b w:val="0"/>
          <w:sz w:val="20"/>
        </w:rPr>
        <w:t>The Investor represents and warrants to the Company as follows:</w:t>
      </w:r>
    </w:p>
    <w:p>
      <w:r>
        <w:rPr>
          <w:b w:val="0"/>
          <w:sz w:val="20"/>
        </w:rPr>
        <w:t>- The Investor has full power and authority to enter into this Agreement and perform all obligations hereunder.</w:t>
      </w:r>
    </w:p>
    <w:p>
      <w:r>
        <w:rPr>
          <w:b w:val="0"/>
          <w:sz w:val="20"/>
        </w:rPr>
        <w:t>- The Investor is acquiring the securities for investment purposes only and not with a view to distribution or resale.</w:t>
      </w:r>
    </w:p>
    <w:p>
      <w:r>
        <w:rPr>
          <w:b w:val="0"/>
          <w:sz w:val="20"/>
        </w:rPr>
        <w:t>- The Investor understands and acknowledges the risks associated with this investment, including the risk of loss of the entire investment.</w:t>
      </w:r>
    </w:p>
    <w:p>
      <w:r>
        <w:rPr>
          <w:b w:val="0"/>
          <w:sz w:val="20"/>
        </w:rPr>
        <w:t>- The Investor has received all information deemed necessary or appropriate concerning the Company and the investment.</w:t>
      </w:r>
    </w:p>
    <w:p/>
    <w:p>
      <w:r>
        <w:rPr>
          <w:b/>
          <w:sz w:val="20"/>
        </w:rPr>
        <w:t>6. Confidentiality</w:t>
      </w:r>
    </w:p>
    <w:p>
      <w:r>
        <w:rPr>
          <w:b w:val="0"/>
          <w:sz w:val="20"/>
        </w:rPr>
        <w:t>The Investor agrees to keep confidential and not disclose to any third party any non-public information obtained in connection with this Agreement, except as required by law or with prior written consent of the Company.</w:t>
      </w:r>
    </w:p>
    <w:p/>
    <w:p>
      <w:r>
        <w:rPr>
          <w:b/>
          <w:sz w:val="20"/>
        </w:rPr>
        <w:t>7. Covenants</w:t>
      </w:r>
    </w:p>
    <w:p>
      <w:r>
        <w:rPr>
          <w:b w:val="0"/>
          <w:sz w:val="20"/>
        </w:rPr>
        <w:t>- The Company shall provide the Investor with periodic updates regarding the business and financial condition of the Company.</w:t>
      </w:r>
    </w:p>
    <w:p>
      <w:r>
        <w:rPr>
          <w:b w:val="0"/>
          <w:sz w:val="20"/>
        </w:rPr>
        <w:t>- The Investor agrees to comply with all applicable laws and regulations in connection with this investment.</w:t>
      </w:r>
    </w:p>
    <w:p/>
    <w:p>
      <w:r>
        <w:rPr>
          <w:b/>
          <w:sz w:val="20"/>
        </w:rPr>
        <w:t>8. Conditions Precedent</w:t>
      </w:r>
    </w:p>
    <w:p>
      <w:r>
        <w:rPr>
          <w:b w:val="0"/>
          <w:sz w:val="20"/>
        </w:rPr>
        <w:t>The obligations of the parties under this Agreement are subject to the fulfillment, prior to or concurrently with the closing, of the following conditions:</w:t>
      </w:r>
    </w:p>
    <w:p>
      <w:r>
        <w:rPr>
          <w:b w:val="0"/>
          <w:sz w:val="20"/>
        </w:rPr>
        <w:t>- Receipt of all necessary corporate approvals and consents.</w:t>
      </w:r>
    </w:p>
    <w:p>
      <w:r>
        <w:rPr>
          <w:b w:val="0"/>
          <w:sz w:val="20"/>
        </w:rPr>
        <w:t>- Execution of definitive agreements as may be necessary.</w:t>
      </w:r>
    </w:p>
    <w:p>
      <w:r>
        <w:rPr>
          <w:b w:val="0"/>
          <w:sz w:val="20"/>
        </w:rPr>
        <w:t>- Delivery of all required documents and certificates.</w:t>
      </w:r>
    </w:p>
    <w:p/>
    <w:p>
      <w:r>
        <w:rPr>
          <w:b/>
          <w:sz w:val="20"/>
        </w:rPr>
        <w:t>9. Termination</w:t>
      </w:r>
    </w:p>
    <w:p>
      <w:r>
        <w:rPr>
          <w:b w:val="0"/>
          <w:sz w:val="20"/>
        </w:rPr>
        <w:t>This Agreement may be terminated prior to issuance of securities by mutual written consent of the parties or upon material breach by either party if not cured within thirty (30) days of notice.</w:t>
      </w:r>
    </w:p>
    <w:p/>
    <w:p>
      <w:r>
        <w:rPr>
          <w:b/>
          <w:sz w:val="20"/>
        </w:rPr>
        <w:t>10. Indemnification</w:t>
      </w:r>
    </w:p>
    <w:p>
      <w:r>
        <w:rPr>
          <w:b w:val="0"/>
          <w:sz w:val="20"/>
        </w:rPr>
        <w:t>Each party agrees to indemnify and hold harmless the other party from and against any and all liabilities, losses, damages, claims, or expenses arising out of any breach of their representations, warranties, or covenants contained herein.</w:t>
      </w:r>
    </w:p>
    <w:p/>
    <w:p>
      <w:r>
        <w:rPr>
          <w:b/>
          <w:sz w:val="20"/>
        </w:rPr>
        <w:t>11. Miscellaneous</w:t>
      </w:r>
    </w:p>
    <w:p>
      <w:r>
        <w:rPr>
          <w:b w:val="0"/>
          <w:sz w:val="20"/>
        </w:rPr>
        <w:t>11.1 Governing Law: This Agreement shall be governed by and construed in accordance with the laws of the State of ____________________, without regard to conflict of law principles.</w:t>
      </w:r>
    </w:p>
    <w:p>
      <w:r>
        <w:rPr>
          <w:b w:val="0"/>
          <w:sz w:val="20"/>
        </w:rPr>
        <w:t>11.2 Entire Agreement: This Agreement constitutes the entire agreement between the parties and supersedes all prior agreements and understandings.</w:t>
      </w:r>
    </w:p>
    <w:p>
      <w:r>
        <w:rPr>
          <w:b w:val="0"/>
          <w:sz w:val="20"/>
        </w:rPr>
        <w:t>11.3 Amendments: No amendment or modification shall be valid unless in writing and signed by both parties.</w:t>
      </w:r>
    </w:p>
    <w:p>
      <w:r>
        <w:rPr>
          <w:b w:val="0"/>
          <w:sz w:val="20"/>
        </w:rPr>
        <w:t>11.4 Severability: If any provision of this Agreement is held invalid or unenforceable, the remaining provisions shall remain in full force and effect.</w:t>
      </w:r>
    </w:p>
    <w:p>
      <w:r>
        <w:rPr>
          <w:b w:val="0"/>
          <w:sz w:val="20"/>
        </w:rPr>
        <w:t>11.5 Waiver: Failure to enforce any provision shall not constitute a waiver of future enforcement.</w:t>
      </w:r>
    </w:p>
    <w:p>
      <w:r>
        <w:rPr>
          <w:b w:val="0"/>
          <w:sz w:val="20"/>
        </w:rPr>
        <w:t>11.6 Notices: All notices shall be in writing and delivered to the addresses set forth above or as otherwise designated in writing.</w:t>
      </w:r>
    </w:p>
    <w:p>
      <w:r>
        <w:rPr>
          <w:b w:val="0"/>
          <w:sz w:val="20"/>
        </w:rPr>
        <w:t>11.7 Counterparts: This Agreement may be executed in counterparts, each of which shall be deemed an original, but all of which together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INVESTOR</w:t>
            </w:r>
          </w:p>
        </w:tc>
        <w:tc>
          <w:tcPr>
            <w:tcW w:type="dxa" w:w="4986"/>
            <w:tcBorders>
              <w:top w:val="nil"/>
              <w:left w:val="nil"/>
              <w:bottom w:val="nil"/>
              <w:right w:val="nil"/>
              <w:insideH w:val="nil"/>
              <w:insideV w:val="nil"/>
            </w:tcBorders>
          </w:tcPr>
          <w:p>
            <w:pPr>
              <w:jc w:val="center"/>
            </w:pPr>
            <w:r>
              <w:t>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https://letterdocs-us.com/investment-letter/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investmen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