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REFERENCE LETTER</w:t>
      </w:r>
    </w:p>
    <w:p/>
    <w:p/>
    <w:p>
      <w:r>
        <w:rPr>
          <w:b w:val="0"/>
          <w:sz w:val="20"/>
        </w:rPr>
        <w:t>To Whom It May Concern:</w:t>
      </w:r>
    </w:p>
    <w:p/>
    <w:p>
      <w:r>
        <w:rPr>
          <w:b w:val="0"/>
          <w:sz w:val="20"/>
        </w:rPr>
        <w:t>This letter serves as a professional reference for the individual named below. The undersigned attests to the qualifications, character, and conduct of the individual during the period of association as specified herein.</w:t>
      </w:r>
    </w:p>
    <w:p/>
    <w:p/>
    <w:p>
      <w:r>
        <w:rPr>
          <w:b/>
          <w:sz w:val="20"/>
        </w:rPr>
        <w:t>Reference Information:</w:t>
      </w:r>
    </w:p>
    <w:p>
      <w:r>
        <w:rPr>
          <w:b w:val="0"/>
          <w:sz w:val="20"/>
        </w:rPr>
        <w:t>Full Name of Subject: ________________________________________________</w:t>
      </w:r>
    </w:p>
    <w:p>
      <w:r>
        <w:rPr>
          <w:b w:val="0"/>
          <w:sz w:val="20"/>
        </w:rPr>
        <w:t>Relationship to Referrer: ____________________________________________</w:t>
      </w:r>
    </w:p>
    <w:p>
      <w:r>
        <w:rPr>
          <w:b w:val="0"/>
          <w:sz w:val="20"/>
        </w:rPr>
        <w:t>Duration of Association: _____________________________________________</w:t>
      </w:r>
    </w:p>
    <w:p>
      <w:r>
        <w:rPr>
          <w:b w:val="0"/>
          <w:sz w:val="20"/>
        </w:rPr>
        <w:t>Position/Title Held (if applicable): _________________________________</w:t>
      </w:r>
    </w:p>
    <w:p/>
    <w:p>
      <w:r>
        <w:rPr>
          <w:b/>
          <w:sz w:val="20"/>
        </w:rPr>
        <w:t>Referrer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Company/Organization: 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p>
      <w:r>
        <w:rPr>
          <w:b/>
          <w:sz w:val="20"/>
        </w:rPr>
        <w:t>Evaluation of Character and Performance:</w:t>
      </w:r>
    </w:p>
    <w:p>
      <w:r>
        <w:rPr>
          <w:b w:val="0"/>
          <w:sz w:val="20"/>
        </w:rPr>
        <w:t>During the term of association, the individual demonstrated qualities of integrity, responsibility, and professionalism. They consistently fulfilled duties and obligations with diligence and adherence to all applicable standards and policies.</w:t>
      </w:r>
    </w:p>
    <w:p/>
    <w:p>
      <w:r>
        <w:rPr>
          <w:b w:val="0"/>
          <w:sz w:val="20"/>
        </w:rPr>
        <w:t>The individual possesses strong interpersonal skills and maintains cooperative relationships with colleagues, clients, and supervisors. Their ability to adapt to challenges and to perform under pressure has been commendable.</w:t>
      </w:r>
    </w:p>
    <w:p/>
    <w:p>
      <w:r>
        <w:rPr>
          <w:b w:val="0"/>
          <w:sz w:val="20"/>
        </w:rPr>
        <w:t>To the best of the referrer’s knowledge, the individual has not engaged in any conduct that would reflect adversely on their reputation or violate any laws or regulations.</w:t>
      </w:r>
    </w:p>
    <w:p/>
    <w:p/>
    <w:p>
      <w:r>
        <w:rPr>
          <w:b/>
          <w:sz w:val="20"/>
        </w:rPr>
        <w:t>Recommendation:</w:t>
      </w:r>
    </w:p>
    <w:p>
      <w:r>
        <w:rPr>
          <w:b w:val="0"/>
          <w:sz w:val="20"/>
        </w:rPr>
        <w:t>Based on the experience and knowledge of the individual’s capabilities and conduct, this reference is provided without reservation or qualification. The individual is deemed suitable for positions or opportunities consistent with their qualifications and experience.</w:t>
      </w:r>
    </w:p>
    <w:p/>
    <w:p/>
    <w:p>
      <w:r>
        <w:rPr>
          <w:b/>
          <w:sz w:val="20"/>
        </w:rPr>
        <w:t>Disclaimer:</w:t>
      </w:r>
    </w:p>
    <w:p>
      <w:r>
        <w:rPr>
          <w:b w:val="0"/>
          <w:sz w:val="20"/>
        </w:rPr>
        <w:t>This reference letter is provided in good faith and to the best of the referrer’s knowledge at the time of issuance. The referrer assumes no liability for decisions made by third parties based on this letter. The recipient is advised to conduct independent verification where necessary.</w:t>
      </w:r>
    </w:p>
    <w:p/>
    <w:p/>
    <w:p>
      <w:r>
        <w:rPr>
          <w:b w:val="0"/>
          <w:sz w:val="20"/>
        </w:rPr>
        <w:t>Should further information be required, please contact the undersigned at the details provided above.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Referrer</w:t>
            </w:r>
          </w:p>
        </w:tc>
        <w:tc>
          <w:tcPr>
            <w:tcW w:type="dxa" w:w="4986"/>
            <w:tcBorders>
              <w:top w:val="nil"/>
              <w:left w:val="nil"/>
              <w:bottom w:val="nil"/>
              <w:right w:val="nil"/>
              <w:insideH w:val="nil"/>
              <w:insideV w:val="nil"/>
            </w:tcBorders>
          </w:tcPr>
          <w:p>
            <w:pPr>
              <w:jc w:val="center"/>
            </w:pPr>
            <w:r>
              <w:t>Subject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https://letterdocs-us.com/general-reference-letter/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general-referenc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