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EXPIRED LISTING LETTER</w:t>
      </w:r>
    </w:p>
    <w:p/>
    <w:p/>
    <w:p>
      <w:r>
        <w:rPr>
          <w:b w:val="0"/>
          <w:sz w:val="20"/>
        </w:rPr>
        <w:t>Listing Agent:</w:t>
      </w:r>
    </w:p>
    <w:p>
      <w:r>
        <w:rPr>
          <w:b w:val="0"/>
          <w:sz w:val="20"/>
        </w:rPr>
        <w:t>Name: ____________________________________________________________</w:t>
      </w:r>
    </w:p>
    <w:p>
      <w:r>
        <w:rPr>
          <w:b w:val="0"/>
          <w:sz w:val="20"/>
        </w:rPr>
        <w:t>Agency: 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val="0"/>
          <w:sz w:val="20"/>
        </w:rPr>
        <w:t>Property Owner:</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
      <w:r>
        <w:rPr>
          <w:b w:val="0"/>
          <w:sz w:val="20"/>
        </w:rPr>
        <w:t>Dear ____________________________________________________________,</w:t>
      </w:r>
    </w:p>
    <w:p/>
    <w:p>
      <w:r>
        <w:rPr>
          <w:b w:val="0"/>
          <w:sz w:val="20"/>
        </w:rPr>
        <w:t>This letter is to inform you that the listing agreement between you ("Seller") and the undersigned real estate agent/broker ("Agent") concerning the property located at the following address has expired according to the terms of the agreement.</w:t>
      </w:r>
    </w:p>
    <w:p>
      <w:r>
        <w:rPr>
          <w:b w:val="0"/>
          <w:sz w:val="20"/>
        </w:rPr>
        <w:t>Property Address:</w:t>
      </w:r>
    </w:p>
    <w:p>
      <w:r>
        <w:rPr>
          <w:b w:val="0"/>
          <w:sz w:val="20"/>
        </w:rPr>
        <w:t>____________________________________________________________________</w:t>
      </w:r>
    </w:p>
    <w:p>
      <w:r>
        <w:rPr>
          <w:b w:val="0"/>
          <w:sz w:val="20"/>
        </w:rPr>
        <w:t>____________________________________________________________________</w:t>
      </w:r>
    </w:p>
    <w:p/>
    <w:p>
      <w:r>
        <w:rPr>
          <w:b w:val="0"/>
          <w:sz w:val="20"/>
        </w:rPr>
        <w:t>The listing agreement was originally entered into on ___________________ and expired on ___________________. As of this date, the property is no longer actively listed with the Agent, and all marketing and promotional activities conducted on behalf of the Seller have ceased.</w:t>
      </w:r>
    </w:p>
    <w:p/>
    <w:p>
      <w:r>
        <w:rPr>
          <w:b/>
          <w:sz w:val="22"/>
        </w:rPr>
        <w:t>Summary of Marketing Efforts:</w:t>
      </w:r>
    </w:p>
    <w:p>
      <w:r>
        <w:rPr>
          <w:b w:val="0"/>
          <w:sz w:val="20"/>
        </w:rPr>
        <w:t>Throughout the listing period, the Agent undertook the following efforts to market and promote the property:</w:t>
      </w:r>
    </w:p>
    <w:p>
      <w:r>
        <w:rPr>
          <w:b w:val="0"/>
          <w:sz w:val="20"/>
        </w:rPr>
        <w:t>- Placement of property on multiple listing services (MLS) and relevant online platforms.</w:t>
      </w:r>
    </w:p>
    <w:p>
      <w:r>
        <w:rPr>
          <w:b w:val="0"/>
          <w:sz w:val="20"/>
        </w:rPr>
        <w:t>- Coordination and hosting of open houses and private showings.</w:t>
      </w:r>
    </w:p>
    <w:p>
      <w:r>
        <w:rPr>
          <w:b w:val="0"/>
          <w:sz w:val="20"/>
        </w:rPr>
        <w:t>- Advertising through print, digital media, and social media channels.</w:t>
      </w:r>
    </w:p>
    <w:p>
      <w:r>
        <w:rPr>
          <w:b w:val="0"/>
          <w:sz w:val="20"/>
        </w:rPr>
        <w:t>- Communication with prospective buyers and their agents.</w:t>
      </w:r>
    </w:p>
    <w:p>
      <w:r>
        <w:rPr>
          <w:b w:val="0"/>
          <w:sz w:val="20"/>
        </w:rPr>
        <w:t>- Provision of feedback and market analysis to the Seller upon request.</w:t>
      </w:r>
    </w:p>
    <w:p/>
    <w:p>
      <w:r>
        <w:rPr>
          <w:b/>
          <w:sz w:val="22"/>
        </w:rPr>
        <w:t>Offers and Negotiations:</w:t>
      </w:r>
    </w:p>
    <w:p>
      <w:r>
        <w:rPr>
          <w:b w:val="0"/>
          <w:sz w:val="20"/>
        </w:rPr>
        <w:t>During the listing period, the following offers and negotiations took place (check applicable):</w:t>
      </w:r>
    </w:p>
    <w:p>
      <w:r>
        <w:rPr>
          <w:b w:val="0"/>
          <w:sz w:val="20"/>
        </w:rPr>
        <w:t>☐ No offers were received.</w:t>
      </w:r>
    </w:p>
    <w:p>
      <w:r>
        <w:rPr>
          <w:b w:val="0"/>
          <w:sz w:val="20"/>
        </w:rPr>
        <w:t>☐ Offers were received but did not meet Seller’s expectations.</w:t>
      </w:r>
    </w:p>
    <w:p>
      <w:r>
        <w:rPr>
          <w:b w:val="0"/>
          <w:sz w:val="20"/>
        </w:rPr>
        <w:t>☐ Offers were received and negotiated but no agreement was reached.</w:t>
      </w:r>
    </w:p>
    <w:p>
      <w:r>
        <w:rPr>
          <w:b w:val="0"/>
          <w:sz w:val="20"/>
        </w:rPr>
        <w:t>☐ Other (please specify): ____________________________________________</w:t>
      </w:r>
    </w:p>
    <w:p/>
    <w:p>
      <w:r>
        <w:rPr>
          <w:b/>
          <w:sz w:val="22"/>
        </w:rPr>
        <w:t>Next Steps:</w:t>
      </w:r>
    </w:p>
    <w:p>
      <w:r>
        <w:rPr>
          <w:b w:val="0"/>
          <w:sz w:val="20"/>
        </w:rPr>
        <w:t>If you wish to continue marketing the property, you may consider the following options:</w:t>
      </w:r>
    </w:p>
    <w:p>
      <w:r>
        <w:rPr>
          <w:b w:val="0"/>
          <w:sz w:val="20"/>
        </w:rPr>
        <w:t>- Renewing or entering into a new listing agreement with the Agent or another brokerage.</w:t>
      </w:r>
    </w:p>
    <w:p>
      <w:r>
        <w:rPr>
          <w:b w:val="0"/>
          <w:sz w:val="20"/>
        </w:rPr>
        <w:t>- Revising the listing price or marketing strategy.</w:t>
      </w:r>
    </w:p>
    <w:p>
      <w:r>
        <w:rPr>
          <w:b w:val="0"/>
          <w:sz w:val="20"/>
        </w:rPr>
        <w:t>- Temporarily withdrawing the property from the market.</w:t>
      </w:r>
    </w:p>
    <w:p>
      <w:r>
        <w:rPr>
          <w:b w:val="0"/>
          <w:sz w:val="20"/>
        </w:rPr>
        <w:t>- Exploring alternative sales methods or consulting legal or financial advisors.</w:t>
      </w:r>
    </w:p>
    <w:p/>
    <w:p>
      <w:r>
        <w:rPr>
          <w:b/>
          <w:sz w:val="22"/>
        </w:rPr>
        <w:t>Disclosure and Legal Compliance:</w:t>
      </w:r>
    </w:p>
    <w:p>
      <w:r>
        <w:rPr>
          <w:b w:val="0"/>
          <w:sz w:val="20"/>
        </w:rPr>
        <w:t>Please be advised that the Agent has complied with all applicable laws, regulations, and fiduciary duties throughout the listing period. The Agent maintains confidentiality of all information provided by the Seller except as required by law or with Seller’s consent.</w:t>
      </w:r>
    </w:p>
    <w:p/>
    <w:p>
      <w:r>
        <w:rPr>
          <w:b/>
          <w:sz w:val="22"/>
        </w:rPr>
        <w:t>Return of Property-Related Materials:</w:t>
      </w:r>
    </w:p>
    <w:p>
      <w:r>
        <w:rPr>
          <w:b w:val="0"/>
          <w:sz w:val="20"/>
        </w:rPr>
        <w:t>Any keys, access devices, documents, or materials related to the property in the possession of the Agent will be returned to the Seller promptly upon request or as agreed.</w:t>
      </w:r>
    </w:p>
    <w:p/>
    <w:p>
      <w:r>
        <w:rPr>
          <w:b w:val="0"/>
          <w:sz w:val="20"/>
        </w:rPr>
        <w:t>Please acknowledge receipt of this Expired Listing Letter by signing below.</w:t>
      </w:r>
    </w:p>
    <w:p/>
    <w:p/>
    <w:p>
      <w:r>
        <w:rPr>
          <w:b w:val="0"/>
          <w:sz w:val="20"/>
        </w:rPr>
        <w:t>Place: ________________________________________________________________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Listing Agent</w:t>
            </w:r>
          </w:p>
        </w:tc>
        <w:tc>
          <w:tcPr>
            <w:tcW w:type="dxa" w:w="4986"/>
            <w:tcBorders>
              <w:top w:val="nil"/>
              <w:left w:val="nil"/>
              <w:bottom w:val="nil"/>
              <w:right w:val="nil"/>
              <w:insideH w:val="nil"/>
              <w:insideV w:val="nil"/>
            </w:tcBorders>
          </w:tcPr>
          <w:p>
            <w:pPr>
              <w:jc w:val="center"/>
            </w:pPr>
            <w:r>
              <w:t>Property 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This letter constitutes a formal notice of the listing’s expiration and is intended to serve as a written record of the status of the listing agreement under United States law. The Agent and Seller agree to uphold all terms and obligations as set forth in the original listing agreement and applicable law.</w:t>
      </w:r>
    </w:p>
    <w:p/>
    <w:p>
      <w:r>
        <w:br w:type="page"/>
      </w:r>
    </w:p>
    <w:p>
      <w:pPr>
        <w:jc w:val="center"/>
      </w:pPr>
      <w:r>
        <w:rPr>
          <w:color w:val="555555"/>
          <w:sz w:val="24"/>
        </w:rPr>
        <w:t>Original source of this document:</w:t>
      </w:r>
    </w:p>
    <w:p>
      <w:pPr>
        <w:jc w:val="center"/>
      </w:pPr>
      <w:hyperlink r:id="rId9">
        <w:r>
          <w:rPr>
            <w:color w:val="0000FF"/>
            <w:u w:val="single"/>
          </w:rPr>
          <w:t>https://letterdocs-us.com/expired-listing-letter/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expired-listing-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