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ENVIRONMENTAL SITE ASSESSMENT LETTER</w:t>
      </w:r>
    </w:p>
    <w:p/>
    <w:p/>
    <w:p>
      <w:r>
        <w:rPr>
          <w:b w:val="0"/>
          <w:sz w:val="20"/>
        </w:rPr>
        <w:t>To Whom It May Concern:</w:t>
      </w:r>
    </w:p>
    <w:p/>
    <w:p>
      <w:r>
        <w:rPr>
          <w:b w:val="0"/>
          <w:sz w:val="20"/>
        </w:rPr>
        <w:t>This Environmental Site Assessment Letter (“Letter”) is prepared in accordance with the standards and practices generally accepted in the State of California and the United States for the purpose of reporting on the environmental condition of the property located at: _______________________________________________ (the “Property”).</w:t>
      </w:r>
    </w:p>
    <w:p/>
    <w:p>
      <w:r>
        <w:rPr>
          <w:b/>
          <w:sz w:val="20"/>
        </w:rPr>
        <w:t>Client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Information:</w:t>
      </w:r>
    </w:p>
    <w:p>
      <w:r>
        <w:rPr>
          <w:b w:val="0"/>
          <w:sz w:val="20"/>
        </w:rPr>
        <w:t>Address: ______________________________________________________________</w:t>
      </w:r>
    </w:p>
    <w:p>
      <w:r>
        <w:rPr>
          <w:b w:val="0"/>
          <w:sz w:val="20"/>
        </w:rPr>
        <w:t>Parcel Number: _________________________________________________________</w:t>
      </w:r>
    </w:p>
    <w:p>
      <w:r>
        <w:rPr>
          <w:b w:val="0"/>
          <w:sz w:val="20"/>
        </w:rPr>
        <w:t>Legal Description: _____________________________________________________</w:t>
      </w:r>
    </w:p>
    <w:p/>
    <w:p>
      <w:r>
        <w:rPr>
          <w:b/>
          <w:sz w:val="20"/>
        </w:rPr>
        <w:t>1. Purpose and Scope</w:t>
      </w:r>
    </w:p>
    <w:p>
      <w:r>
        <w:rPr>
          <w:b w:val="0"/>
          <w:sz w:val="20"/>
        </w:rPr>
        <w:t>The purpose of this Letter is to provide a summary of the findings from a Phase I Environmental Site Assessment conducted in conformance with the scope and limitations of ASTM Standard E1527-13 (or latest version) and California state regulations. The assessment is intended to identify recognized environmental conditions (RECs) in connection with the Property.</w:t>
      </w:r>
    </w:p>
    <w:p/>
    <w:p>
      <w:r>
        <w:rPr>
          <w:b/>
          <w:sz w:val="20"/>
        </w:rPr>
        <w:t>2. Methodology</w:t>
      </w:r>
    </w:p>
    <w:p>
      <w:r>
        <w:rPr>
          <w:b w:val="0"/>
          <w:sz w:val="20"/>
        </w:rPr>
        <w:t>The assessment included, but was not limited to: a) a site inspection; b) a records review of regulatory databases, historical documents, and aerial photographs; c) interviews with persons knowledgeable about the Property; and d) a review of local government files.</w:t>
      </w:r>
    </w:p>
    <w:p/>
    <w:p>
      <w:r>
        <w:rPr>
          <w:b/>
          <w:sz w:val="20"/>
        </w:rPr>
        <w:t>3. Findings</w:t>
      </w:r>
    </w:p>
    <w:p>
      <w:r>
        <w:rPr>
          <w:b w:val="0"/>
          <w:sz w:val="20"/>
        </w:rPr>
        <w:t>Based on the investigation, no evidence of recognized environmental conditions was identified at the Property at the time of this assessment, except as noted below:</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4. Limitations</w:t>
      </w:r>
    </w:p>
    <w:p>
      <w:r>
        <w:rPr>
          <w:b w:val="0"/>
          <w:sz w:val="20"/>
        </w:rPr>
        <w:t>This Letter is intended for the exclusive use of the Client and is subject to the limitations inherent in the assessment process, including access restrictions, incomplete records, and the possibility of undiscovered contamination. This Letter does not constitute a guarantee or warranty, expressed or implied, regarding the environmental condition of the Property.</w:t>
      </w:r>
    </w:p>
    <w:p/>
    <w:p>
      <w:r>
        <w:rPr>
          <w:b/>
          <w:sz w:val="20"/>
        </w:rPr>
        <w:t>5. Legal Compliance</w:t>
      </w:r>
    </w:p>
    <w:p>
      <w:r>
        <w:rPr>
          <w:b w:val="0"/>
          <w:sz w:val="20"/>
        </w:rPr>
        <w:t>This assessment was conducted in compliance with applicable federal, state, and local environmental laws and regulations, including, but not limited to, the Comprehensive Environmental Response, Compensation, and Liability Act (CERCLA), the Resource Conservation and Recovery Act (RCRA), and the California Health and Safety Code.</w:t>
      </w:r>
    </w:p>
    <w:p/>
    <w:p>
      <w:r>
        <w:rPr>
          <w:b/>
          <w:sz w:val="20"/>
        </w:rPr>
        <w:t>6. Recommendations</w:t>
      </w:r>
    </w:p>
    <w:p>
      <w:r>
        <w:rPr>
          <w:b w:val="0"/>
          <w:sz w:val="20"/>
        </w:rPr>
        <w:t>Based on the findings, the following actions are recommended:</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7. Confidentiality</w:t>
      </w:r>
    </w:p>
    <w:p>
      <w:r>
        <w:rPr>
          <w:b w:val="0"/>
          <w:sz w:val="20"/>
        </w:rPr>
        <w:t>This Letter and its contents are confidential and intended solely for the Client’s use. Any distribution, copying, or disclosure to third parties without prior written consent from the preparer is prohibited.</w:t>
      </w:r>
    </w:p>
    <w:p/>
    <w:p>
      <w:r>
        <w:rPr>
          <w:b/>
          <w:sz w:val="20"/>
        </w:rPr>
        <w:t>8. Disclaimer</w:t>
      </w:r>
    </w:p>
    <w:p>
      <w:r>
        <w:rPr>
          <w:b w:val="0"/>
          <w:sz w:val="20"/>
        </w:rPr>
        <w:t>This Letter does not constitute a legal opinion or an environmental warranty. The Client acknowledges the inherent uncertainties in environmental assessments.</w:t>
      </w:r>
    </w:p>
    <w:p/>
    <w:p>
      <w:r>
        <w:rPr>
          <w:b/>
          <w:sz w:val="20"/>
        </w:rPr>
        <w:t>Prepared by:</w:t>
      </w:r>
    </w:p>
    <w:p>
      <w:r>
        <w:rPr>
          <w:b w:val="0"/>
          <w:sz w:val="20"/>
        </w:rPr>
        <w:t>Name: ________________________________________________________________</w:t>
      </w:r>
    </w:p>
    <w:p>
      <w:r>
        <w:rPr>
          <w:b w:val="0"/>
          <w:sz w:val="20"/>
        </w:rPr>
        <w:t>Title: _________________________________________________________________</w:t>
      </w:r>
    </w:p>
    <w:p>
      <w:r>
        <w:rPr>
          <w:b w:val="0"/>
          <w:sz w:val="20"/>
        </w:rPr>
        <w:t>Company: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Date of Assessment: 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PREPARER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https://letterdocs-us.com/esa-letter-california/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esa-letter-california/"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